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D090" w14:textId="0BE48287" w:rsidR="00201F60" w:rsidRDefault="00201F60" w:rsidP="00201F60">
      <w:pPr>
        <w:rPr>
          <w:color w:val="000000"/>
        </w:rPr>
      </w:pPr>
      <w:r>
        <w:rPr>
          <w:color w:val="000000"/>
        </w:rPr>
        <w:t xml:space="preserve">Dear Karamba and Thanda, </w:t>
      </w:r>
    </w:p>
    <w:p w14:paraId="58703F5F" w14:textId="653C008B" w:rsidR="00BE07A6" w:rsidRDefault="00BE07A6" w:rsidP="00201F60"/>
    <w:p w14:paraId="49EDB6F4" w14:textId="24F37DD3" w:rsidR="00BE07A6" w:rsidRDefault="00BE07A6" w:rsidP="00201F60">
      <w:r w:rsidRPr="00BE07A6">
        <w:t>(</w:t>
      </w:r>
      <w:proofErr w:type="spellStart"/>
      <w:r w:rsidRPr="00BE07A6">
        <w:t>Blendwell</w:t>
      </w:r>
      <w:proofErr w:type="spellEnd"/>
      <w:r w:rsidRPr="00BE07A6">
        <w:t xml:space="preserve"> Chemicals (Pty) Ltd)</w:t>
      </w:r>
      <w:bookmarkStart w:id="0" w:name="_GoBack"/>
      <w:bookmarkEnd w:id="0"/>
    </w:p>
    <w:p w14:paraId="58A4D7C9" w14:textId="77777777" w:rsidR="00201F60" w:rsidRDefault="00201F60" w:rsidP="00201F60">
      <w:r>
        <w:rPr>
          <w:color w:val="000000"/>
        </w:rPr>
        <w:t> </w:t>
      </w:r>
    </w:p>
    <w:p w14:paraId="46F7320E" w14:textId="77777777" w:rsidR="00201F60" w:rsidRDefault="00201F60" w:rsidP="00201F60">
      <w:r>
        <w:rPr>
          <w:color w:val="000000"/>
        </w:rPr>
        <w:t xml:space="preserve">Thank you for your patience. Please find attached pictures and descriptions of the products we would like to sell through your website. </w:t>
      </w:r>
    </w:p>
    <w:p w14:paraId="14481C7A" w14:textId="77777777" w:rsidR="00201F60" w:rsidRDefault="00201F60" w:rsidP="00201F60">
      <w:r>
        <w:rPr>
          <w:color w:val="000000"/>
        </w:rPr>
        <w:t> </w:t>
      </w:r>
    </w:p>
    <w:p w14:paraId="2D79428C" w14:textId="77777777" w:rsidR="00201F60" w:rsidRDefault="00201F60" w:rsidP="00201F60">
      <w:pPr>
        <w:pStyle w:val="ListParagraph"/>
        <w:numPr>
          <w:ilvl w:val="0"/>
          <w:numId w:val="1"/>
        </w:numPr>
      </w:pPr>
      <w:r>
        <w:rPr>
          <w:b/>
          <w:bCs/>
          <w:color w:val="000000"/>
        </w:rPr>
        <w:t xml:space="preserve">Enviro </w:t>
      </w:r>
      <w:proofErr w:type="spellStart"/>
      <w:r>
        <w:rPr>
          <w:b/>
          <w:bCs/>
          <w:color w:val="000000"/>
        </w:rPr>
        <w:t>Greendet</w:t>
      </w:r>
      <w:proofErr w:type="spellEnd"/>
      <w:r>
        <w:rPr>
          <w:b/>
          <w:bCs/>
          <w:color w:val="000000"/>
        </w:rPr>
        <w:t xml:space="preserve"> Dishwashing Liquid </w:t>
      </w:r>
    </w:p>
    <w:p w14:paraId="1FFAC09D" w14:textId="77777777" w:rsidR="00201F60" w:rsidRDefault="00201F60" w:rsidP="00201F60">
      <w:pPr>
        <w:pStyle w:val="ListParagraph"/>
      </w:pPr>
      <w:r>
        <w:rPr>
          <w:color w:val="000000"/>
        </w:rPr>
        <w:t>5L - R98.64</w:t>
      </w:r>
    </w:p>
    <w:p w14:paraId="71BC1302" w14:textId="77777777" w:rsidR="00201F60" w:rsidRDefault="00201F60" w:rsidP="00201F60">
      <w:pPr>
        <w:pStyle w:val="ListParagraph"/>
      </w:pPr>
      <w:r>
        <w:rPr>
          <w:color w:val="000000"/>
        </w:rPr>
        <w:t>25L – R491.89</w:t>
      </w:r>
    </w:p>
    <w:p w14:paraId="57323AF9" w14:textId="77777777" w:rsidR="00201F60" w:rsidRDefault="00201F60" w:rsidP="00201F60">
      <w:pPr>
        <w:pStyle w:val="ListParagraph"/>
      </w:pPr>
      <w:r>
        <w:rPr>
          <w:color w:val="000000"/>
        </w:rPr>
        <w:t> </w:t>
      </w:r>
    </w:p>
    <w:p w14:paraId="3D0D370D" w14:textId="77777777" w:rsidR="00201F60" w:rsidRDefault="00201F60" w:rsidP="00201F60">
      <w:pPr>
        <w:pStyle w:val="ListParagraph"/>
      </w:pPr>
      <w:r>
        <w:rPr>
          <w:color w:val="000000"/>
        </w:rPr>
        <w:t xml:space="preserve">Description: </w:t>
      </w:r>
    </w:p>
    <w:p w14:paraId="3F05CA56" w14:textId="77777777" w:rsidR="00201F60" w:rsidRDefault="00201F60" w:rsidP="00201F60">
      <w:pPr>
        <w:shd w:val="clear" w:color="auto" w:fill="FFFFFF"/>
        <w:spacing w:after="300"/>
        <w:ind w:left="720"/>
        <w:jc w:val="both"/>
      </w:pPr>
      <w:r>
        <w:rPr>
          <w:b/>
          <w:bCs/>
          <w:color w:val="000000"/>
          <w:lang w:eastAsia="en-ZA"/>
        </w:rPr>
        <w:t xml:space="preserve">Enviro </w:t>
      </w:r>
      <w:proofErr w:type="spellStart"/>
      <w:r>
        <w:rPr>
          <w:b/>
          <w:bCs/>
          <w:color w:val="000000"/>
          <w:lang w:eastAsia="en-ZA"/>
        </w:rPr>
        <w:t>Greendet</w:t>
      </w:r>
      <w:proofErr w:type="spellEnd"/>
      <w:r>
        <w:rPr>
          <w:color w:val="000000"/>
          <w:lang w:eastAsia="en-ZA"/>
        </w:rPr>
        <w:t> is a strong and eco-friendly dishwashing liquid. This household cleaning product is made from renewable and sustainable plant resources and we have opted for raw materials which are safer, gentler and more effective than before. Your dishes will sparkle with this washing up liquid.</w:t>
      </w:r>
    </w:p>
    <w:p w14:paraId="5C300C33"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Effective washing up liquid</w:t>
      </w:r>
    </w:p>
    <w:p w14:paraId="3A50DAE4"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Highly concentrated</w:t>
      </w:r>
    </w:p>
    <w:p w14:paraId="4AEA38EA"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Excellent rinsing</w:t>
      </w:r>
    </w:p>
    <w:p w14:paraId="16964BEA"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Gentle on skin</w:t>
      </w:r>
    </w:p>
    <w:p w14:paraId="1EEB20DC"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Can be used at many varying dilutions</w:t>
      </w:r>
    </w:p>
    <w:p w14:paraId="3D584B06"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pH neutral</w:t>
      </w:r>
    </w:p>
    <w:p w14:paraId="7F42FA5F"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Environmentally friendly</w:t>
      </w:r>
    </w:p>
    <w:p w14:paraId="478BFC82"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Good general cleaner</w:t>
      </w:r>
    </w:p>
    <w:p w14:paraId="6062D394" w14:textId="77777777" w:rsidR="00201F60" w:rsidRDefault="00201F60" w:rsidP="00201F60">
      <w:pPr>
        <w:numPr>
          <w:ilvl w:val="0"/>
          <w:numId w:val="2"/>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Lemon fragrance</w:t>
      </w:r>
    </w:p>
    <w:p w14:paraId="4A5BB220" w14:textId="77777777" w:rsidR="00201F60" w:rsidRDefault="00201F60" w:rsidP="00201F60">
      <w:pPr>
        <w:pStyle w:val="ListParagraph"/>
        <w:numPr>
          <w:ilvl w:val="0"/>
          <w:numId w:val="1"/>
        </w:numPr>
      </w:pPr>
      <w:r>
        <w:rPr>
          <w:b/>
          <w:bCs/>
          <w:color w:val="000000"/>
        </w:rPr>
        <w:t xml:space="preserve">Bleach </w:t>
      </w:r>
    </w:p>
    <w:p w14:paraId="3ACD5BE7" w14:textId="77777777" w:rsidR="00201F60" w:rsidRDefault="00201F60" w:rsidP="00201F60">
      <w:pPr>
        <w:pStyle w:val="ListParagraph"/>
      </w:pPr>
      <w:r>
        <w:rPr>
          <w:color w:val="000000"/>
        </w:rPr>
        <w:t>5L – R59.64</w:t>
      </w:r>
    </w:p>
    <w:p w14:paraId="734B846E" w14:textId="77777777" w:rsidR="00201F60" w:rsidRDefault="00201F60" w:rsidP="00201F60">
      <w:pPr>
        <w:pStyle w:val="ListParagraph"/>
      </w:pPr>
      <w:r>
        <w:rPr>
          <w:color w:val="000000"/>
        </w:rPr>
        <w:t>25L – R268.83</w:t>
      </w:r>
    </w:p>
    <w:p w14:paraId="33247629" w14:textId="77777777" w:rsidR="00201F60" w:rsidRDefault="00201F60" w:rsidP="00201F60">
      <w:pPr>
        <w:pStyle w:val="ListParagraph"/>
      </w:pPr>
      <w:r>
        <w:rPr>
          <w:color w:val="000000"/>
        </w:rPr>
        <w:t> </w:t>
      </w:r>
    </w:p>
    <w:p w14:paraId="18D5C2A9" w14:textId="77777777" w:rsidR="00201F60" w:rsidRDefault="00201F60" w:rsidP="00201F60">
      <w:pPr>
        <w:pStyle w:val="ListParagraph"/>
      </w:pPr>
      <w:r>
        <w:rPr>
          <w:color w:val="000000"/>
        </w:rPr>
        <w:t>Description:</w:t>
      </w:r>
    </w:p>
    <w:p w14:paraId="5B9996F9" w14:textId="77777777" w:rsidR="00201F60" w:rsidRDefault="00201F60" w:rsidP="00201F60">
      <w:pPr>
        <w:shd w:val="clear" w:color="auto" w:fill="FFFFFF"/>
        <w:spacing w:after="300"/>
        <w:ind w:left="720"/>
        <w:jc w:val="both"/>
      </w:pPr>
      <w:r>
        <w:rPr>
          <w:b/>
          <w:bCs/>
          <w:color w:val="000000"/>
          <w:lang w:eastAsia="en-ZA"/>
        </w:rPr>
        <w:t>Bleach </w:t>
      </w:r>
      <w:r>
        <w:rPr>
          <w:color w:val="000000"/>
          <w:lang w:eastAsia="en-ZA"/>
        </w:rPr>
        <w:t xml:space="preserve">5H is a standard bleach containing 5% available chlorine at the time of manufacture. It has a </w:t>
      </w:r>
      <w:proofErr w:type="gramStart"/>
      <w:r>
        <w:rPr>
          <w:color w:val="000000"/>
          <w:lang w:eastAsia="en-ZA"/>
        </w:rPr>
        <w:t>four point</w:t>
      </w:r>
      <w:proofErr w:type="gramEnd"/>
      <w:r>
        <w:rPr>
          <w:color w:val="000000"/>
          <w:lang w:eastAsia="en-ZA"/>
        </w:rPr>
        <w:t> action plan. It bleaches, disinfects, deodorizes and sanitizes. </w:t>
      </w:r>
      <w:r>
        <w:rPr>
          <w:b/>
          <w:bCs/>
          <w:color w:val="000000"/>
          <w:lang w:eastAsia="en-ZA"/>
        </w:rPr>
        <w:t>Bleach</w:t>
      </w:r>
      <w:r>
        <w:rPr>
          <w:color w:val="000000"/>
          <w:lang w:eastAsia="en-ZA"/>
        </w:rPr>
        <w:t xml:space="preserve"> 5H is ideal for the cleaning and sanitizing of equipment where a longer contact time is required </w:t>
      </w:r>
      <w:proofErr w:type="gramStart"/>
      <w:r>
        <w:rPr>
          <w:color w:val="000000"/>
          <w:lang w:eastAsia="en-ZA"/>
        </w:rPr>
        <w:t>and also</w:t>
      </w:r>
      <w:proofErr w:type="gramEnd"/>
      <w:r>
        <w:rPr>
          <w:color w:val="000000"/>
          <w:lang w:eastAsia="en-ZA"/>
        </w:rPr>
        <w:t xml:space="preserve"> as an excellent stain and mould remover. This product may be used in all food type factories where the use of chlorine is suitable.</w:t>
      </w:r>
    </w:p>
    <w:p w14:paraId="2E41B689" w14:textId="77777777" w:rsidR="00201F60" w:rsidRDefault="00201F60" w:rsidP="00201F60">
      <w:pPr>
        <w:numPr>
          <w:ilvl w:val="0"/>
          <w:numId w:val="3"/>
        </w:numPr>
        <w:shd w:val="clear" w:color="auto" w:fill="FFFFFF"/>
        <w:spacing w:before="100" w:beforeAutospacing="1" w:after="100" w:afterAutospacing="1"/>
        <w:rPr>
          <w:rFonts w:eastAsia="Times New Roman"/>
          <w:color w:val="000000"/>
        </w:rPr>
      </w:pPr>
      <w:r>
        <w:rPr>
          <w:rFonts w:eastAsia="Times New Roman"/>
          <w:color w:val="000000"/>
          <w:lang w:eastAsia="en-ZA"/>
        </w:rPr>
        <w:t>High Concentration</w:t>
      </w:r>
    </w:p>
    <w:p w14:paraId="2A0464B6" w14:textId="77777777" w:rsidR="00201F60" w:rsidRDefault="00201F60" w:rsidP="00201F60">
      <w:pPr>
        <w:numPr>
          <w:ilvl w:val="0"/>
          <w:numId w:val="3"/>
        </w:numPr>
        <w:shd w:val="clear" w:color="auto" w:fill="FFFFFF"/>
        <w:spacing w:before="100" w:beforeAutospacing="1" w:after="100" w:afterAutospacing="1"/>
        <w:rPr>
          <w:rFonts w:eastAsia="Times New Roman"/>
          <w:color w:val="000000"/>
        </w:rPr>
      </w:pPr>
      <w:r>
        <w:rPr>
          <w:rFonts w:eastAsia="Times New Roman"/>
          <w:color w:val="000000"/>
          <w:lang w:eastAsia="en-ZA"/>
        </w:rPr>
        <w:t>Disinfects and bleaches</w:t>
      </w:r>
    </w:p>
    <w:p w14:paraId="059863C7" w14:textId="77777777" w:rsidR="00201F60" w:rsidRDefault="00201F60" w:rsidP="00201F60">
      <w:pPr>
        <w:numPr>
          <w:ilvl w:val="0"/>
          <w:numId w:val="3"/>
        </w:numPr>
        <w:shd w:val="clear" w:color="auto" w:fill="FFFFFF"/>
        <w:spacing w:before="100" w:beforeAutospacing="1" w:after="100" w:afterAutospacing="1"/>
        <w:rPr>
          <w:rFonts w:eastAsia="Times New Roman"/>
          <w:color w:val="000000"/>
        </w:rPr>
      </w:pPr>
      <w:r>
        <w:rPr>
          <w:rFonts w:eastAsia="Times New Roman"/>
          <w:color w:val="000000"/>
          <w:lang w:eastAsia="en-ZA"/>
        </w:rPr>
        <w:t>Biodegradable</w:t>
      </w:r>
    </w:p>
    <w:p w14:paraId="42386B9C" w14:textId="77777777" w:rsidR="00201F60" w:rsidRDefault="00201F60" w:rsidP="00201F60">
      <w:pPr>
        <w:numPr>
          <w:ilvl w:val="0"/>
          <w:numId w:val="3"/>
        </w:numPr>
        <w:shd w:val="clear" w:color="auto" w:fill="FFFFFF"/>
        <w:spacing w:before="100" w:beforeAutospacing="1" w:after="100" w:afterAutospacing="1"/>
        <w:rPr>
          <w:rFonts w:eastAsia="Times New Roman"/>
          <w:color w:val="000000"/>
        </w:rPr>
      </w:pPr>
      <w:r>
        <w:rPr>
          <w:rFonts w:eastAsia="Times New Roman"/>
          <w:color w:val="000000"/>
          <w:lang w:eastAsia="en-ZA"/>
        </w:rPr>
        <w:t>Free Rinsing</w:t>
      </w:r>
    </w:p>
    <w:p w14:paraId="098520DC" w14:textId="77777777" w:rsidR="00201F60" w:rsidRDefault="00201F60" w:rsidP="00201F60">
      <w:pPr>
        <w:numPr>
          <w:ilvl w:val="0"/>
          <w:numId w:val="3"/>
        </w:numPr>
        <w:shd w:val="clear" w:color="auto" w:fill="FFFFFF"/>
        <w:spacing w:before="100" w:beforeAutospacing="1" w:after="100" w:afterAutospacing="1"/>
        <w:rPr>
          <w:rFonts w:eastAsia="Times New Roman"/>
          <w:color w:val="000000"/>
        </w:rPr>
      </w:pPr>
      <w:r>
        <w:rPr>
          <w:rFonts w:eastAsia="Times New Roman"/>
          <w:color w:val="000000"/>
          <w:lang w:eastAsia="en-ZA"/>
        </w:rPr>
        <w:t>Broad spectrum sanitation</w:t>
      </w:r>
    </w:p>
    <w:p w14:paraId="534A3B96" w14:textId="77777777" w:rsidR="00201F60" w:rsidRDefault="00201F60" w:rsidP="00201F60">
      <w:pPr>
        <w:numPr>
          <w:ilvl w:val="0"/>
          <w:numId w:val="3"/>
        </w:numPr>
        <w:shd w:val="clear" w:color="auto" w:fill="FFFFFF"/>
        <w:spacing w:before="100" w:beforeAutospacing="1" w:after="100" w:afterAutospacing="1"/>
        <w:rPr>
          <w:rFonts w:eastAsia="Times New Roman"/>
          <w:color w:val="000000"/>
        </w:rPr>
      </w:pPr>
      <w:r>
        <w:rPr>
          <w:rFonts w:eastAsia="Times New Roman"/>
          <w:color w:val="000000"/>
          <w:lang w:eastAsia="en-ZA"/>
        </w:rPr>
        <w:t>SANS 1853</w:t>
      </w:r>
    </w:p>
    <w:p w14:paraId="61DCD503" w14:textId="77777777" w:rsidR="00201F60" w:rsidRDefault="00201F60" w:rsidP="00201F60">
      <w:pPr>
        <w:pStyle w:val="ListParagraph"/>
        <w:numPr>
          <w:ilvl w:val="0"/>
          <w:numId w:val="1"/>
        </w:numPr>
      </w:pPr>
      <w:proofErr w:type="spellStart"/>
      <w:r>
        <w:rPr>
          <w:b/>
          <w:bCs/>
          <w:color w:val="000000"/>
        </w:rPr>
        <w:t>Fabsoft</w:t>
      </w:r>
      <w:proofErr w:type="spellEnd"/>
      <w:r>
        <w:rPr>
          <w:b/>
          <w:bCs/>
          <w:color w:val="000000"/>
        </w:rPr>
        <w:t xml:space="preserve"> Fabric Softener </w:t>
      </w:r>
    </w:p>
    <w:p w14:paraId="6FE4C707" w14:textId="77777777" w:rsidR="00201F60" w:rsidRDefault="00201F60" w:rsidP="00201F60">
      <w:pPr>
        <w:pStyle w:val="ListParagraph"/>
      </w:pPr>
      <w:r>
        <w:rPr>
          <w:color w:val="000000"/>
        </w:rPr>
        <w:t>5L – R72.14</w:t>
      </w:r>
    </w:p>
    <w:p w14:paraId="36B449CF" w14:textId="77777777" w:rsidR="00201F60" w:rsidRDefault="00201F60" w:rsidP="00201F60">
      <w:pPr>
        <w:pStyle w:val="ListParagraph"/>
      </w:pPr>
      <w:r>
        <w:rPr>
          <w:color w:val="000000"/>
        </w:rPr>
        <w:t>25L – R373.27</w:t>
      </w:r>
    </w:p>
    <w:p w14:paraId="3D806430" w14:textId="77777777" w:rsidR="00201F60" w:rsidRDefault="00201F60" w:rsidP="00201F60">
      <w:pPr>
        <w:pStyle w:val="ListParagraph"/>
      </w:pPr>
      <w:r>
        <w:rPr>
          <w:color w:val="000000"/>
        </w:rPr>
        <w:t> </w:t>
      </w:r>
    </w:p>
    <w:p w14:paraId="0190650D" w14:textId="77777777" w:rsidR="00201F60" w:rsidRDefault="00201F60" w:rsidP="00201F60">
      <w:pPr>
        <w:pStyle w:val="ListParagraph"/>
      </w:pPr>
      <w:r>
        <w:rPr>
          <w:color w:val="000000"/>
        </w:rPr>
        <w:t>Description:</w:t>
      </w:r>
    </w:p>
    <w:p w14:paraId="1B814E82" w14:textId="77777777" w:rsidR="00201F60" w:rsidRDefault="00201F60" w:rsidP="00201F60">
      <w:pPr>
        <w:shd w:val="clear" w:color="auto" w:fill="FFFFFF"/>
        <w:spacing w:after="300"/>
        <w:ind w:firstLine="720"/>
        <w:jc w:val="both"/>
      </w:pPr>
      <w:proofErr w:type="spellStart"/>
      <w:r>
        <w:rPr>
          <w:b/>
          <w:bCs/>
          <w:color w:val="000000"/>
          <w:lang w:eastAsia="en-ZA"/>
        </w:rPr>
        <w:t>Fabsoft</w:t>
      </w:r>
      <w:proofErr w:type="spellEnd"/>
      <w:r>
        <w:rPr>
          <w:b/>
          <w:bCs/>
          <w:color w:val="000000"/>
          <w:lang w:eastAsia="en-ZA"/>
        </w:rPr>
        <w:t xml:space="preserve"> </w:t>
      </w:r>
      <w:r>
        <w:rPr>
          <w:color w:val="000000"/>
          <w:lang w:eastAsia="en-ZA"/>
        </w:rPr>
        <w:t>(3.5%) is a fabric softener and anti-static agent for use on laundry.</w:t>
      </w:r>
    </w:p>
    <w:p w14:paraId="4AADA034" w14:textId="77777777" w:rsidR="00201F60" w:rsidRDefault="00201F60" w:rsidP="00201F60">
      <w:pPr>
        <w:numPr>
          <w:ilvl w:val="0"/>
          <w:numId w:val="4"/>
        </w:numPr>
        <w:shd w:val="clear" w:color="auto" w:fill="FFFFFF"/>
        <w:spacing w:before="100" w:beforeAutospacing="1" w:after="100" w:afterAutospacing="1"/>
        <w:jc w:val="both"/>
        <w:rPr>
          <w:rFonts w:eastAsia="Times New Roman"/>
          <w:color w:val="000000"/>
        </w:rPr>
      </w:pPr>
      <w:r>
        <w:rPr>
          <w:rFonts w:eastAsia="Times New Roman"/>
          <w:color w:val="000000"/>
          <w:lang w:eastAsia="en-ZA"/>
        </w:rPr>
        <w:lastRenderedPageBreak/>
        <w:t>Leaves laundry feeling soft and fluffy</w:t>
      </w:r>
    </w:p>
    <w:p w14:paraId="01E7BB1B" w14:textId="77777777" w:rsidR="00201F60" w:rsidRDefault="00201F60" w:rsidP="00201F60">
      <w:pPr>
        <w:numPr>
          <w:ilvl w:val="0"/>
          <w:numId w:val="4"/>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Static free laundry</w:t>
      </w:r>
    </w:p>
    <w:p w14:paraId="3201AC43" w14:textId="77777777" w:rsidR="00201F60" w:rsidRDefault="00201F60" w:rsidP="00201F60">
      <w:pPr>
        <w:numPr>
          <w:ilvl w:val="0"/>
          <w:numId w:val="4"/>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Pleasant residual fragrances</w:t>
      </w:r>
    </w:p>
    <w:p w14:paraId="053A5BB0" w14:textId="77777777" w:rsidR="00201F60" w:rsidRDefault="00201F60" w:rsidP="00201F60">
      <w:pPr>
        <w:pStyle w:val="ListParagraph"/>
        <w:numPr>
          <w:ilvl w:val="0"/>
          <w:numId w:val="1"/>
        </w:numPr>
        <w:shd w:val="clear" w:color="auto" w:fill="FFFFFF"/>
        <w:jc w:val="both"/>
      </w:pPr>
      <w:r>
        <w:rPr>
          <w:b/>
          <w:bCs/>
          <w:color w:val="000000"/>
          <w:lang w:eastAsia="en-ZA"/>
        </w:rPr>
        <w:t xml:space="preserve">Pine Gel </w:t>
      </w:r>
    </w:p>
    <w:p w14:paraId="2ADC3526" w14:textId="77777777" w:rsidR="00201F60" w:rsidRDefault="00201F60" w:rsidP="00201F60">
      <w:pPr>
        <w:pStyle w:val="ListParagraph"/>
        <w:shd w:val="clear" w:color="auto" w:fill="FFFFFF"/>
        <w:jc w:val="both"/>
      </w:pPr>
      <w:r>
        <w:rPr>
          <w:color w:val="000000"/>
          <w:lang w:eastAsia="en-ZA"/>
        </w:rPr>
        <w:t>5L – R138.98</w:t>
      </w:r>
    </w:p>
    <w:p w14:paraId="5CEFADD9" w14:textId="77777777" w:rsidR="00201F60" w:rsidRDefault="00201F60" w:rsidP="00201F60">
      <w:pPr>
        <w:pStyle w:val="ListParagraph"/>
        <w:shd w:val="clear" w:color="auto" w:fill="FFFFFF"/>
        <w:jc w:val="both"/>
      </w:pPr>
      <w:r>
        <w:rPr>
          <w:color w:val="000000"/>
          <w:lang w:eastAsia="en-ZA"/>
        </w:rPr>
        <w:t>25L – R694.82</w:t>
      </w:r>
    </w:p>
    <w:p w14:paraId="71ED3CC3" w14:textId="77777777" w:rsidR="00201F60" w:rsidRDefault="00201F60" w:rsidP="00201F60">
      <w:pPr>
        <w:pStyle w:val="ListParagraph"/>
        <w:shd w:val="clear" w:color="auto" w:fill="FFFFFF"/>
        <w:jc w:val="both"/>
      </w:pPr>
      <w:r>
        <w:rPr>
          <w:color w:val="000000"/>
          <w:lang w:eastAsia="en-ZA"/>
        </w:rPr>
        <w:t> </w:t>
      </w:r>
    </w:p>
    <w:p w14:paraId="35410A5D" w14:textId="77777777" w:rsidR="00201F60" w:rsidRDefault="00201F60" w:rsidP="00201F60">
      <w:pPr>
        <w:shd w:val="clear" w:color="auto" w:fill="FFFFFF"/>
        <w:ind w:firstLine="720"/>
      </w:pPr>
      <w:r>
        <w:rPr>
          <w:color w:val="000000"/>
          <w:lang w:eastAsia="en-ZA"/>
        </w:rPr>
        <w:t>Description:</w:t>
      </w:r>
    </w:p>
    <w:p w14:paraId="1B375FA3" w14:textId="77777777" w:rsidR="00201F60" w:rsidRDefault="00201F60" w:rsidP="00201F60">
      <w:pPr>
        <w:shd w:val="clear" w:color="auto" w:fill="FFFFFF"/>
        <w:ind w:firstLine="720"/>
        <w:jc w:val="both"/>
      </w:pPr>
      <w:r>
        <w:rPr>
          <w:b/>
          <w:bCs/>
          <w:color w:val="000000"/>
          <w:lang w:eastAsia="en-ZA"/>
        </w:rPr>
        <w:t>Pine Gel</w:t>
      </w:r>
      <w:r>
        <w:rPr>
          <w:color w:val="000000"/>
          <w:lang w:eastAsia="en-ZA"/>
        </w:rPr>
        <w:t> is a thick, green, clear and freestanding gel. It contains a high concentration of surfactants, as well as pine oil which has natural disinfectant properties making this an excellent universal all round cleaner.</w:t>
      </w:r>
    </w:p>
    <w:p w14:paraId="365CBF7D"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Soluble in hot or cold water</w:t>
      </w:r>
    </w:p>
    <w:p w14:paraId="1F2AFEFF"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Natural germicidal properties</w:t>
      </w:r>
    </w:p>
    <w:p w14:paraId="4F853548"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Deodorizes and cleans all in one process</w:t>
      </w:r>
    </w:p>
    <w:p w14:paraId="4459F149"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Free rinsing</w:t>
      </w:r>
    </w:p>
    <w:p w14:paraId="498A4719"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Not irritating to the skin</w:t>
      </w:r>
    </w:p>
    <w:p w14:paraId="58D67228"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User friendly</w:t>
      </w:r>
    </w:p>
    <w:p w14:paraId="35E64DD6"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Very adaptable – can be used neat or diluted</w:t>
      </w:r>
    </w:p>
    <w:p w14:paraId="5F44D465"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Because it is a gel – it cuts down on waste</w:t>
      </w:r>
    </w:p>
    <w:p w14:paraId="6E9515BC" w14:textId="77777777" w:rsidR="00201F60" w:rsidRDefault="00201F60" w:rsidP="00201F60">
      <w:pPr>
        <w:pStyle w:val="ListParagraph"/>
        <w:numPr>
          <w:ilvl w:val="0"/>
          <w:numId w:val="1"/>
        </w:numPr>
        <w:shd w:val="clear" w:color="auto" w:fill="FFFFFF"/>
        <w:jc w:val="both"/>
      </w:pPr>
      <w:r>
        <w:rPr>
          <w:b/>
          <w:bCs/>
          <w:color w:val="000000"/>
          <w:lang w:eastAsia="en-ZA"/>
        </w:rPr>
        <w:t xml:space="preserve">Low Foam Washing Powder </w:t>
      </w:r>
    </w:p>
    <w:p w14:paraId="686FAE7A" w14:textId="77777777" w:rsidR="00201F60" w:rsidRDefault="00201F60" w:rsidP="00201F60">
      <w:pPr>
        <w:pStyle w:val="ListParagraph"/>
        <w:shd w:val="clear" w:color="auto" w:fill="FFFFFF"/>
        <w:jc w:val="both"/>
      </w:pPr>
      <w:r>
        <w:rPr>
          <w:color w:val="000000"/>
          <w:lang w:eastAsia="en-ZA"/>
        </w:rPr>
        <w:t>5KG – R102.20</w:t>
      </w:r>
    </w:p>
    <w:p w14:paraId="1F856ECA" w14:textId="77777777" w:rsidR="00201F60" w:rsidRDefault="00201F60" w:rsidP="00201F60">
      <w:pPr>
        <w:pStyle w:val="ListParagraph"/>
        <w:shd w:val="clear" w:color="auto" w:fill="FFFFFF"/>
        <w:jc w:val="both"/>
      </w:pPr>
      <w:r>
        <w:rPr>
          <w:color w:val="000000"/>
          <w:lang w:eastAsia="en-ZA"/>
        </w:rPr>
        <w:t>12.5KG – R255.48</w:t>
      </w:r>
    </w:p>
    <w:p w14:paraId="5CF80782" w14:textId="77777777" w:rsidR="00201F60" w:rsidRDefault="00201F60" w:rsidP="00201F60">
      <w:pPr>
        <w:pStyle w:val="ListParagraph"/>
        <w:shd w:val="clear" w:color="auto" w:fill="FFFFFF"/>
        <w:jc w:val="both"/>
      </w:pPr>
      <w:r>
        <w:rPr>
          <w:color w:val="000000"/>
          <w:lang w:eastAsia="en-ZA"/>
        </w:rPr>
        <w:t>25KG – R510.95</w:t>
      </w:r>
    </w:p>
    <w:p w14:paraId="3244F50C" w14:textId="77777777" w:rsidR="00201F60" w:rsidRDefault="00201F60" w:rsidP="00201F60">
      <w:pPr>
        <w:pStyle w:val="ListParagraph"/>
        <w:shd w:val="clear" w:color="auto" w:fill="FFFFFF"/>
        <w:jc w:val="both"/>
      </w:pPr>
      <w:r>
        <w:rPr>
          <w:color w:val="000000"/>
          <w:lang w:eastAsia="en-ZA"/>
        </w:rPr>
        <w:t> </w:t>
      </w:r>
    </w:p>
    <w:p w14:paraId="1A7999A4" w14:textId="77777777" w:rsidR="00201F60" w:rsidRDefault="00201F60" w:rsidP="00201F60">
      <w:pPr>
        <w:pStyle w:val="ListParagraph"/>
        <w:shd w:val="clear" w:color="auto" w:fill="FFFFFF"/>
        <w:jc w:val="both"/>
      </w:pPr>
      <w:r>
        <w:rPr>
          <w:color w:val="000000"/>
          <w:lang w:eastAsia="en-ZA"/>
        </w:rPr>
        <w:t xml:space="preserve">Description: </w:t>
      </w:r>
    </w:p>
    <w:p w14:paraId="4607D89B" w14:textId="77777777" w:rsidR="00201F60" w:rsidRDefault="00201F60" w:rsidP="00201F60">
      <w:pPr>
        <w:pStyle w:val="ListParagraph"/>
        <w:shd w:val="clear" w:color="auto" w:fill="FFFFFF"/>
        <w:jc w:val="both"/>
      </w:pPr>
      <w:proofErr w:type="spellStart"/>
      <w:r>
        <w:rPr>
          <w:color w:val="000000"/>
          <w:shd w:val="clear" w:color="auto" w:fill="FFFFFF"/>
        </w:rPr>
        <w:t>Blendwell</w:t>
      </w:r>
      <w:proofErr w:type="spellEnd"/>
      <w:r>
        <w:rPr>
          <w:color w:val="000000"/>
          <w:shd w:val="clear" w:color="auto" w:fill="FFFFFF"/>
        </w:rPr>
        <w:t xml:space="preserve"> </w:t>
      </w:r>
      <w:r>
        <w:rPr>
          <w:b/>
          <w:bCs/>
          <w:color w:val="000000"/>
          <w:shd w:val="clear" w:color="auto" w:fill="FFFFFF"/>
        </w:rPr>
        <w:t>Low Foam washing powder</w:t>
      </w:r>
      <w:r>
        <w:rPr>
          <w:color w:val="000000"/>
          <w:shd w:val="clear" w:color="auto" w:fill="FFFFFF"/>
        </w:rPr>
        <w:t xml:space="preserve"> is suitable for machine and hand wash. </w:t>
      </w:r>
      <w:r>
        <w:t> Add approximately 80g of the powder to 5kg of ordinarily soiled clothing. Increase dosage for heavily soiled items. Use as any other washing powder. The hotter the temperature of the water, the better the results!</w:t>
      </w:r>
    </w:p>
    <w:p w14:paraId="360D9CB5"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 xml:space="preserve">Economical to use </w:t>
      </w:r>
    </w:p>
    <w:p w14:paraId="4341A2E5"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 xml:space="preserve">Very easy to use </w:t>
      </w:r>
    </w:p>
    <w:p w14:paraId="48130E8C"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 xml:space="preserve">Pleasant fragrance </w:t>
      </w:r>
    </w:p>
    <w:p w14:paraId="1E21E528"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 xml:space="preserve">Contains optical brighteners </w:t>
      </w:r>
    </w:p>
    <w:p w14:paraId="1560F046"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Can be used in twin tubs as well as hand wash</w:t>
      </w:r>
    </w:p>
    <w:p w14:paraId="42EE5E82" w14:textId="77777777" w:rsidR="00201F60" w:rsidRDefault="00201F60" w:rsidP="00201F60">
      <w:pPr>
        <w:numPr>
          <w:ilvl w:val="0"/>
          <w:numId w:val="5"/>
        </w:numPr>
        <w:shd w:val="clear" w:color="auto" w:fill="FFFFFF"/>
        <w:spacing w:before="100" w:beforeAutospacing="1" w:after="100" w:afterAutospacing="1"/>
        <w:jc w:val="both"/>
        <w:rPr>
          <w:rFonts w:eastAsia="Times New Roman"/>
          <w:color w:val="000000"/>
        </w:rPr>
      </w:pPr>
      <w:r>
        <w:rPr>
          <w:rFonts w:eastAsia="Times New Roman"/>
          <w:color w:val="000000"/>
          <w:lang w:eastAsia="en-ZA"/>
        </w:rPr>
        <w:t xml:space="preserve">Operates in all temperatures </w:t>
      </w:r>
    </w:p>
    <w:p w14:paraId="4DAC7A17" w14:textId="77777777" w:rsidR="008206FF" w:rsidRDefault="00BE07A6"/>
    <w:sectPr w:rsidR="00820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D53"/>
    <w:multiLevelType w:val="multilevel"/>
    <w:tmpl w:val="5A226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F6155"/>
    <w:multiLevelType w:val="multilevel"/>
    <w:tmpl w:val="8B72F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F735B"/>
    <w:multiLevelType w:val="multilevel"/>
    <w:tmpl w:val="5684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F0252"/>
    <w:multiLevelType w:val="hybridMultilevel"/>
    <w:tmpl w:val="332C84C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75260936"/>
    <w:multiLevelType w:val="multilevel"/>
    <w:tmpl w:val="3CF4A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60"/>
    <w:rsid w:val="00201F60"/>
    <w:rsid w:val="0078570A"/>
    <w:rsid w:val="008044BF"/>
    <w:rsid w:val="00BE07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9FD7"/>
  <w15:chartTrackingRefBased/>
  <w15:docId w15:val="{EFCC508B-4BCA-4CF2-926A-D051BCC1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4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Seheshe Hoohlo</dc:creator>
  <cp:keywords/>
  <dc:description/>
  <cp:lastModifiedBy>Seheshe Hoohlo</cp:lastModifiedBy>
  <cp:revision>2</cp:revision>
  <dcterms:created xsi:type="dcterms:W3CDTF">2018-08-14T11:35:00Z</dcterms:created>
  <dcterms:modified xsi:type="dcterms:W3CDTF">2018-08-14T11:38:00Z</dcterms:modified>
</cp:coreProperties>
</file>